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1186"/>
        <w:tblW w:w="9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23"/>
        <w:gridCol w:w="4394"/>
      </w:tblGrid>
      <w:tr w:rsidR="002626AA" w:rsidRPr="00B50AF8" w:rsidTr="002626AA">
        <w:tc>
          <w:tcPr>
            <w:tcW w:w="5123" w:type="dxa"/>
          </w:tcPr>
          <w:p w:rsidR="002626AA" w:rsidRPr="00B50AF8" w:rsidRDefault="002626AA" w:rsidP="002626AA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50AF8">
              <w:rPr>
                <w:rFonts w:ascii="Times New Roman" w:hAnsi="Times New Roman" w:cs="Times New Roman"/>
                <w:b/>
                <w:sz w:val="20"/>
                <w:szCs w:val="20"/>
              </w:rPr>
              <w:t>«Согласовано»</w:t>
            </w:r>
          </w:p>
          <w:p w:rsidR="002626AA" w:rsidRPr="00B50AF8" w:rsidRDefault="002626AA" w:rsidP="002626A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0AF8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</w:p>
          <w:p w:rsidR="002626AA" w:rsidRPr="00B50AF8" w:rsidRDefault="002626AA" w:rsidP="002626A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0AF8">
              <w:rPr>
                <w:rFonts w:ascii="Times New Roman" w:hAnsi="Times New Roman" w:cs="Times New Roman"/>
                <w:sz w:val="20"/>
                <w:szCs w:val="20"/>
              </w:rPr>
              <w:t>СТК МКДОУ д/с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Теремок</w:t>
            </w:r>
            <w:r w:rsidRPr="00B50A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26AA" w:rsidRPr="00B50AF8" w:rsidRDefault="002626AA" w:rsidP="002626A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0AF8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И.Л. Пилюгина</w:t>
            </w:r>
          </w:p>
          <w:p w:rsidR="002626AA" w:rsidRPr="00B50AF8" w:rsidRDefault="002626AA" w:rsidP="002626A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0AF8">
              <w:rPr>
                <w:rFonts w:ascii="Times New Roman" w:hAnsi="Times New Roman" w:cs="Times New Roman"/>
                <w:sz w:val="20"/>
                <w:szCs w:val="20"/>
              </w:rPr>
              <w:t>«___»______________2013г.</w:t>
            </w:r>
          </w:p>
          <w:p w:rsidR="002626AA" w:rsidRPr="00B50AF8" w:rsidRDefault="002626AA" w:rsidP="002626AA">
            <w:pPr>
              <w:tabs>
                <w:tab w:val="left" w:pos="99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0AF8">
              <w:rPr>
                <w:rFonts w:ascii="Times New Roman" w:hAnsi="Times New Roman" w:cs="Times New Roman"/>
                <w:sz w:val="20"/>
                <w:szCs w:val="20"/>
              </w:rPr>
              <w:t>протокол №_________</w:t>
            </w:r>
          </w:p>
        </w:tc>
        <w:tc>
          <w:tcPr>
            <w:tcW w:w="4394" w:type="dxa"/>
          </w:tcPr>
          <w:p w:rsidR="002626AA" w:rsidRPr="00B50AF8" w:rsidRDefault="002626AA" w:rsidP="002626AA">
            <w:pPr>
              <w:tabs>
                <w:tab w:val="left" w:pos="993"/>
              </w:tabs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AF8">
              <w:rPr>
                <w:rFonts w:ascii="Times New Roman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2626AA" w:rsidRPr="00B50AF8" w:rsidRDefault="002626AA" w:rsidP="002626A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аведующего</w:t>
            </w:r>
            <w:proofErr w:type="spellEnd"/>
            <w:r w:rsidRPr="00B50A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26AA" w:rsidRPr="00B50AF8" w:rsidRDefault="002626AA" w:rsidP="002626A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F8">
              <w:rPr>
                <w:rFonts w:ascii="Times New Roman" w:hAnsi="Times New Roman" w:cs="Times New Roman"/>
                <w:sz w:val="20"/>
                <w:szCs w:val="20"/>
              </w:rPr>
              <w:t>МКДОУ д/с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Теремок</w:t>
            </w:r>
            <w:r w:rsidRPr="00B50AF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626AA" w:rsidRPr="00B50AF8" w:rsidRDefault="002626AA" w:rsidP="002626A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0AF8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Ишкова</w:t>
            </w:r>
            <w:proofErr w:type="spellEnd"/>
          </w:p>
          <w:p w:rsidR="002626AA" w:rsidRPr="001B683F" w:rsidRDefault="002626AA" w:rsidP="002626A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B68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 03» сентября 2013г.</w:t>
            </w:r>
          </w:p>
          <w:p w:rsidR="002626AA" w:rsidRPr="00B50AF8" w:rsidRDefault="002626AA" w:rsidP="002626AA">
            <w:pPr>
              <w:tabs>
                <w:tab w:val="left" w:pos="993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r w:rsidRPr="001B68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 47</w:t>
            </w:r>
          </w:p>
        </w:tc>
      </w:tr>
    </w:tbl>
    <w:p w:rsidR="002626AA" w:rsidRDefault="002626AA" w:rsidP="004713E4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2626AA" w:rsidRDefault="002626AA" w:rsidP="004713E4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4713E4">
      <w:pPr>
        <w:tabs>
          <w:tab w:val="left" w:pos="993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50AF8" w:rsidRPr="00B50AF8" w:rsidRDefault="00B50AF8" w:rsidP="004713E4">
      <w:pPr>
        <w:tabs>
          <w:tab w:val="left" w:pos="993"/>
        </w:tabs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4713E4">
      <w:pPr>
        <w:tabs>
          <w:tab w:val="left" w:pos="993"/>
        </w:tabs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 xml:space="preserve">Правила внутреннего трудового распорядка </w:t>
      </w:r>
    </w:p>
    <w:p w:rsidR="00B50AF8" w:rsidRPr="00B50AF8" w:rsidRDefault="00B50AF8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 xml:space="preserve">Муниципального казённого дошкольного образовательного учреждения </w:t>
      </w:r>
    </w:p>
    <w:p w:rsidR="00B50AF8" w:rsidRPr="00B50AF8" w:rsidRDefault="00711D6E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B50AF8" w:rsidRPr="00B50AF8">
        <w:rPr>
          <w:rFonts w:ascii="Times New Roman" w:hAnsi="Times New Roman" w:cs="Times New Roman"/>
          <w:b/>
          <w:sz w:val="20"/>
          <w:szCs w:val="20"/>
        </w:rPr>
        <w:t>етский сад «</w:t>
      </w:r>
      <w:r>
        <w:rPr>
          <w:rFonts w:ascii="Times New Roman" w:hAnsi="Times New Roman" w:cs="Times New Roman"/>
          <w:b/>
          <w:sz w:val="20"/>
          <w:szCs w:val="20"/>
        </w:rPr>
        <w:t>Теремок</w:t>
      </w:r>
      <w:r w:rsidR="00B50AF8" w:rsidRPr="00B50AF8">
        <w:rPr>
          <w:rFonts w:ascii="Times New Roman" w:hAnsi="Times New Roman" w:cs="Times New Roman"/>
          <w:b/>
          <w:sz w:val="20"/>
          <w:szCs w:val="20"/>
        </w:rPr>
        <w:t>».</w:t>
      </w:r>
    </w:p>
    <w:p w:rsidR="00B50AF8" w:rsidRPr="00B50AF8" w:rsidRDefault="00B50AF8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Настоящие Правила внутреннего трудового распорядка разработаны и приняты в соответствии с требованиями статьи 189-190 ТК РФ и Уставом Муниципального казённого дошкольного образовательного учр</w:t>
      </w:r>
      <w:r w:rsidR="00D20B14">
        <w:rPr>
          <w:rFonts w:ascii="Times New Roman" w:hAnsi="Times New Roman" w:cs="Times New Roman"/>
          <w:sz w:val="20"/>
          <w:szCs w:val="20"/>
        </w:rPr>
        <w:t xml:space="preserve">еждения </w:t>
      </w:r>
      <w:r w:rsidR="00711D6E">
        <w:rPr>
          <w:rFonts w:ascii="Times New Roman" w:hAnsi="Times New Roman" w:cs="Times New Roman"/>
          <w:sz w:val="20"/>
          <w:szCs w:val="20"/>
        </w:rPr>
        <w:t>д</w:t>
      </w:r>
      <w:r w:rsidR="00D20B14">
        <w:rPr>
          <w:rFonts w:ascii="Times New Roman" w:hAnsi="Times New Roman" w:cs="Times New Roman"/>
          <w:sz w:val="20"/>
          <w:szCs w:val="20"/>
        </w:rPr>
        <w:t>етский сад «</w:t>
      </w:r>
      <w:r w:rsidR="00711D6E">
        <w:rPr>
          <w:rFonts w:ascii="Times New Roman" w:hAnsi="Times New Roman" w:cs="Times New Roman"/>
          <w:sz w:val="20"/>
          <w:szCs w:val="20"/>
        </w:rPr>
        <w:t>Теремок</w:t>
      </w:r>
      <w:r w:rsidR="00D20B14">
        <w:rPr>
          <w:rFonts w:ascii="Times New Roman" w:hAnsi="Times New Roman" w:cs="Times New Roman"/>
          <w:sz w:val="20"/>
          <w:szCs w:val="20"/>
        </w:rPr>
        <w:t>» (</w:t>
      </w:r>
      <w:r w:rsidRPr="00B50AF8">
        <w:rPr>
          <w:rFonts w:ascii="Times New Roman" w:hAnsi="Times New Roman" w:cs="Times New Roman"/>
          <w:sz w:val="20"/>
          <w:szCs w:val="20"/>
        </w:rPr>
        <w:t>далее – ДОУ).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Настоящие Правила утверждены </w:t>
      </w:r>
      <w:proofErr w:type="spellStart"/>
      <w:r w:rsidR="001B683F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="001B683F">
        <w:rPr>
          <w:rFonts w:ascii="Times New Roman" w:hAnsi="Times New Roman" w:cs="Times New Roman"/>
          <w:sz w:val="20"/>
          <w:szCs w:val="20"/>
        </w:rPr>
        <w:t>. заведующего</w:t>
      </w:r>
      <w:r w:rsidRPr="00B50AF8">
        <w:rPr>
          <w:rFonts w:ascii="Times New Roman" w:hAnsi="Times New Roman" w:cs="Times New Roman"/>
          <w:sz w:val="20"/>
          <w:szCs w:val="20"/>
        </w:rPr>
        <w:t xml:space="preserve"> ДОУ  с учетом мнения Совета трудового коллектива.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Настоящие Правила являются приложением к Коллективному договору ДОУ, принятому общим собранием коллектива.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Настоящие Правила утверждаются с целью способствовать дальнейшему укреплению трудовой дисциплины, рациональному использованию рабочего времени и создания условий для эффективной работы коллектива.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Под дисциплиной труда в настоящих Правилах понимается: обязательное для всех работников подчинение правилам поведения, определенным в соответствии с Трудовым кодексом, иными законами, Коллективным договором, соглашениями, трудовым договором, локальными актами ДОУ.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Настоящие правила вывешиваются в ДОУ на видном месте. 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При приеме на работу работодатель обязан ознакомить с настоящими Правилами работника под подпись.</w:t>
      </w: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ПОРЯДОК ПРИЕМА, ПЕРЕВОДА И УВОЛЬНЕНИЯ РАБОТНИКОВ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Трудовые отношения в ДОУ регулируются ТК РФ, законом «Об образовании», Уставом ДОУ.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Работники реализуют свое право на труд путем заключения трудового договора с ДОУ. При приеме на работу работника работодатель заключает с ним трудовой договор, на основании которого в течение 3-х дней издает приказ о приеме на работу и знакомит с ним работника под подпись.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Срочный трудовой договор может быть заключен только в соответствии с требованиями статьи 59 ТК РФ.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При заключении трудового договора работодатель требует следующие документы:</w:t>
      </w:r>
    </w:p>
    <w:p w:rsidR="00B50AF8" w:rsidRPr="00B50AF8" w:rsidRDefault="00B50AF8" w:rsidP="00B50AF8">
      <w:pPr>
        <w:numPr>
          <w:ilvl w:val="0"/>
          <w:numId w:val="5"/>
        </w:numPr>
        <w:tabs>
          <w:tab w:val="left" w:pos="993"/>
          <w:tab w:val="left" w:pos="1276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Паспорт или иной документ, удостоверяющий личность;</w:t>
      </w:r>
    </w:p>
    <w:p w:rsidR="00B50AF8" w:rsidRPr="00B50AF8" w:rsidRDefault="00B50AF8" w:rsidP="00B50AF8">
      <w:pPr>
        <w:numPr>
          <w:ilvl w:val="0"/>
          <w:numId w:val="5"/>
        </w:numPr>
        <w:tabs>
          <w:tab w:val="left" w:pos="993"/>
          <w:tab w:val="left" w:pos="1276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Трудовую книжку, за исключением случаев, когда трудовой договор  заключается впервые или работник поступает на работу на условиях совместительства;</w:t>
      </w:r>
    </w:p>
    <w:p w:rsidR="00B50AF8" w:rsidRPr="00B50AF8" w:rsidRDefault="00B50AF8" w:rsidP="00B50AF8">
      <w:pPr>
        <w:numPr>
          <w:ilvl w:val="0"/>
          <w:numId w:val="5"/>
        </w:numPr>
        <w:tabs>
          <w:tab w:val="left" w:pos="993"/>
          <w:tab w:val="left" w:pos="1276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Страховое свидетельство государственного пенсионного страхования;</w:t>
      </w:r>
    </w:p>
    <w:p w:rsidR="00B50AF8" w:rsidRPr="00B50AF8" w:rsidRDefault="00B50AF8" w:rsidP="00B50AF8">
      <w:pPr>
        <w:numPr>
          <w:ilvl w:val="0"/>
          <w:numId w:val="5"/>
        </w:numPr>
        <w:tabs>
          <w:tab w:val="left" w:pos="993"/>
          <w:tab w:val="left" w:pos="1276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Документ об образовании;</w:t>
      </w:r>
    </w:p>
    <w:p w:rsidR="00B50AF8" w:rsidRPr="00B50AF8" w:rsidRDefault="00B50AF8" w:rsidP="00B50AF8">
      <w:pPr>
        <w:numPr>
          <w:ilvl w:val="0"/>
          <w:numId w:val="5"/>
        </w:numPr>
        <w:tabs>
          <w:tab w:val="left" w:pos="993"/>
          <w:tab w:val="left" w:pos="1276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Документы воинского учета – для военнообязанных и лиц, подлежащих призыву на военную службу;</w:t>
      </w:r>
    </w:p>
    <w:p w:rsidR="00B50AF8" w:rsidRPr="00B50AF8" w:rsidRDefault="00B50AF8" w:rsidP="00B50AF8">
      <w:pPr>
        <w:numPr>
          <w:ilvl w:val="0"/>
          <w:numId w:val="5"/>
        </w:numPr>
        <w:tabs>
          <w:tab w:val="left" w:pos="993"/>
          <w:tab w:val="left" w:pos="1276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Медицинское заключение (медицинская книжка) об отсутствии противопоказаний по состоянию здоровья для работы в  дошкольном образовательном учреждении.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При приеме на работу работодатель обязан ознакомить работника со следующими документами:</w:t>
      </w:r>
    </w:p>
    <w:p w:rsidR="00B50AF8" w:rsidRPr="00B50AF8" w:rsidRDefault="00B50AF8" w:rsidP="00B50AF8">
      <w:pPr>
        <w:numPr>
          <w:ilvl w:val="0"/>
          <w:numId w:val="6"/>
        </w:numPr>
        <w:tabs>
          <w:tab w:val="clear" w:pos="720"/>
          <w:tab w:val="num" w:pos="993"/>
          <w:tab w:val="left" w:pos="1276"/>
        </w:tabs>
        <w:ind w:firstLine="27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Устав М</w:t>
      </w:r>
      <w:r w:rsidR="001B683F">
        <w:rPr>
          <w:rFonts w:ascii="Times New Roman" w:hAnsi="Times New Roman" w:cs="Times New Roman"/>
          <w:sz w:val="20"/>
          <w:szCs w:val="20"/>
        </w:rPr>
        <w:t>К</w:t>
      </w:r>
      <w:r w:rsidRPr="00B50AF8">
        <w:rPr>
          <w:rFonts w:ascii="Times New Roman" w:hAnsi="Times New Roman" w:cs="Times New Roman"/>
          <w:sz w:val="20"/>
          <w:szCs w:val="20"/>
        </w:rPr>
        <w:t xml:space="preserve">ДОУ </w:t>
      </w:r>
      <w:r w:rsidR="001B683F">
        <w:rPr>
          <w:rFonts w:ascii="Times New Roman" w:hAnsi="Times New Roman" w:cs="Times New Roman"/>
          <w:sz w:val="20"/>
          <w:szCs w:val="20"/>
        </w:rPr>
        <w:t>д</w:t>
      </w:r>
      <w:r w:rsidRPr="00B50AF8">
        <w:rPr>
          <w:rFonts w:ascii="Times New Roman" w:hAnsi="Times New Roman" w:cs="Times New Roman"/>
          <w:sz w:val="20"/>
          <w:szCs w:val="20"/>
        </w:rPr>
        <w:t>етский сад «</w:t>
      </w:r>
      <w:r w:rsidR="001B683F">
        <w:rPr>
          <w:rFonts w:ascii="Times New Roman" w:hAnsi="Times New Roman" w:cs="Times New Roman"/>
          <w:sz w:val="20"/>
          <w:szCs w:val="20"/>
        </w:rPr>
        <w:t>Теремок</w:t>
      </w:r>
      <w:r w:rsidRPr="00B50AF8">
        <w:rPr>
          <w:rFonts w:ascii="Times New Roman" w:hAnsi="Times New Roman" w:cs="Times New Roman"/>
          <w:sz w:val="20"/>
          <w:szCs w:val="20"/>
        </w:rPr>
        <w:t>»;</w:t>
      </w:r>
    </w:p>
    <w:p w:rsidR="00B50AF8" w:rsidRPr="00B50AF8" w:rsidRDefault="00B50AF8" w:rsidP="00B50AF8">
      <w:pPr>
        <w:numPr>
          <w:ilvl w:val="0"/>
          <w:numId w:val="6"/>
        </w:numPr>
        <w:tabs>
          <w:tab w:val="clear" w:pos="720"/>
          <w:tab w:val="num" w:pos="993"/>
          <w:tab w:val="left" w:pos="1276"/>
        </w:tabs>
        <w:ind w:firstLine="27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Правила внутреннего трудового распорядка;</w:t>
      </w:r>
    </w:p>
    <w:p w:rsidR="00B50AF8" w:rsidRPr="00B50AF8" w:rsidRDefault="00B50AF8" w:rsidP="00B50AF8">
      <w:pPr>
        <w:numPr>
          <w:ilvl w:val="0"/>
          <w:numId w:val="6"/>
        </w:numPr>
        <w:tabs>
          <w:tab w:val="clear" w:pos="720"/>
          <w:tab w:val="num" w:pos="993"/>
          <w:tab w:val="left" w:pos="1276"/>
        </w:tabs>
        <w:ind w:firstLine="27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Должностная инструкция;</w:t>
      </w:r>
    </w:p>
    <w:p w:rsidR="00B50AF8" w:rsidRPr="00B50AF8" w:rsidRDefault="00B50AF8" w:rsidP="00B50AF8">
      <w:pPr>
        <w:numPr>
          <w:ilvl w:val="0"/>
          <w:numId w:val="6"/>
        </w:numPr>
        <w:tabs>
          <w:tab w:val="clear" w:pos="720"/>
          <w:tab w:val="num" w:pos="993"/>
          <w:tab w:val="left" w:pos="1276"/>
        </w:tabs>
        <w:ind w:firstLine="27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Приказ по охране труда и соблюдения правил техники безопасности;</w:t>
      </w:r>
    </w:p>
    <w:p w:rsidR="00B50AF8" w:rsidRPr="00B50AF8" w:rsidRDefault="00B50AF8" w:rsidP="00B50AF8">
      <w:pPr>
        <w:numPr>
          <w:ilvl w:val="1"/>
          <w:numId w:val="4"/>
        </w:numPr>
        <w:tabs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Работодатель может устанавливать испытател</w:t>
      </w:r>
      <w:r w:rsidR="002E0AC3">
        <w:rPr>
          <w:rFonts w:ascii="Times New Roman" w:hAnsi="Times New Roman" w:cs="Times New Roman"/>
          <w:sz w:val="20"/>
          <w:szCs w:val="20"/>
        </w:rPr>
        <w:t>ьный срок не более трех месяцев.</w:t>
      </w:r>
      <w:r w:rsidRPr="00B50AF8">
        <w:rPr>
          <w:rFonts w:ascii="Times New Roman" w:hAnsi="Times New Roman" w:cs="Times New Roman"/>
          <w:sz w:val="20"/>
          <w:szCs w:val="20"/>
        </w:rPr>
        <w:t xml:space="preserve"> Испытательный срок в обязательном порядке устанавливается для воспитателей.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  <w:tab w:val="left" w:pos="170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lastRenderedPageBreak/>
        <w:t>Условия трудового договора не могут ухудшать положения работника по сравнению с действующим законодательством и Коллективным договором, принятым в образовательном учреждении.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Работодатель не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в праве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 xml:space="preserve">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законодательством.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  <w:tab w:val="left" w:pos="1418"/>
          <w:tab w:val="left" w:pos="1701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 На каждого работника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оформляется трудовая книжка в соответствии с требованиями Инструкции о порядке ведения трудовых книжек.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 каждого работника  ведется личное дело, после увольнения работника личное дело хранится в образовательном учреждении.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Трудовая книжка и личное дело руководителя ведутся и хранятся у учредителя.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Перевод работника на другую работу, не оговоренную трудовым договором,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Работодатель обязан отстранить от работы (не допускать к работе) работника:</w:t>
      </w:r>
    </w:p>
    <w:p w:rsidR="00B50AF8" w:rsidRPr="00B50AF8" w:rsidRDefault="00B50AF8" w:rsidP="00B50AF8">
      <w:pPr>
        <w:numPr>
          <w:ilvl w:val="0"/>
          <w:numId w:val="7"/>
        </w:numPr>
        <w:tabs>
          <w:tab w:val="clear" w:pos="720"/>
          <w:tab w:val="num" w:pos="426"/>
          <w:tab w:val="left" w:pos="993"/>
          <w:tab w:val="left" w:pos="1134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Появившегося на работе в состоянии алкогольного, наркотического или токсического опьянения;</w:t>
      </w:r>
    </w:p>
    <w:p w:rsidR="00B50AF8" w:rsidRPr="00B50AF8" w:rsidRDefault="00B50AF8" w:rsidP="00B50AF8">
      <w:pPr>
        <w:numPr>
          <w:ilvl w:val="0"/>
          <w:numId w:val="7"/>
        </w:numPr>
        <w:tabs>
          <w:tab w:val="clear" w:pos="720"/>
          <w:tab w:val="num" w:pos="426"/>
          <w:tab w:val="left" w:pos="993"/>
          <w:tab w:val="left" w:pos="1134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Не прошедшего в установленном порядке обучение и проверку знаний и навыков в области охраны труда;</w:t>
      </w:r>
    </w:p>
    <w:p w:rsidR="00B50AF8" w:rsidRPr="00B50AF8" w:rsidRDefault="00B50AF8" w:rsidP="00B50AF8">
      <w:pPr>
        <w:numPr>
          <w:ilvl w:val="0"/>
          <w:numId w:val="7"/>
        </w:numPr>
        <w:tabs>
          <w:tab w:val="clear" w:pos="720"/>
          <w:tab w:val="num" w:pos="426"/>
          <w:tab w:val="left" w:pos="993"/>
          <w:tab w:val="left" w:pos="1134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Не прошедшего в установленном порядке обязательный предварительный и периодический медицинский</w:t>
      </w:r>
      <w:r w:rsidRPr="00B50AF8">
        <w:rPr>
          <w:rFonts w:ascii="Times New Roman" w:hAnsi="Times New Roman" w:cs="Times New Roman"/>
          <w:sz w:val="20"/>
          <w:szCs w:val="20"/>
        </w:rPr>
        <w:tab/>
        <w:t xml:space="preserve"> осмотр;</w:t>
      </w:r>
    </w:p>
    <w:p w:rsidR="00B50AF8" w:rsidRPr="00B50AF8" w:rsidRDefault="00B50AF8" w:rsidP="00B50AF8">
      <w:pPr>
        <w:numPr>
          <w:ilvl w:val="0"/>
          <w:numId w:val="7"/>
        </w:numPr>
        <w:tabs>
          <w:tab w:val="clear" w:pos="720"/>
          <w:tab w:val="num" w:pos="426"/>
          <w:tab w:val="left" w:pos="993"/>
          <w:tab w:val="left" w:pos="1134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При выявлении в соответствии с медицинским заключением противопоказаний для выполнения работы, обусловленной трудовым договором;</w:t>
      </w:r>
    </w:p>
    <w:p w:rsidR="00B50AF8" w:rsidRPr="00B50AF8" w:rsidRDefault="00B50AF8" w:rsidP="00B50AF8">
      <w:pPr>
        <w:numPr>
          <w:ilvl w:val="0"/>
          <w:numId w:val="7"/>
        </w:numPr>
        <w:tabs>
          <w:tab w:val="clear" w:pos="720"/>
          <w:tab w:val="num" w:pos="426"/>
          <w:tab w:val="left" w:pos="993"/>
          <w:tab w:val="left" w:pos="1134"/>
        </w:tabs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По требованию органов и должностных лиц, уполномоченных федеральными законами и иными нормативными правовыми актами, и в других случаях, предусмотренных федеральными законами и иными нормативными правовыми актами.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Прекращение трудового договора может иметь место только по основаниям, предусмотренным действующим законодательством.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0AF8">
        <w:rPr>
          <w:rFonts w:ascii="Times New Roman" w:hAnsi="Times New Roman" w:cs="Times New Roman"/>
          <w:sz w:val="20"/>
          <w:szCs w:val="20"/>
        </w:rPr>
        <w:t>При проведении процедуры сокращения численности или штата работников, преимущественным правом  оставления на работе дополнительно к установленным действующим законодательством, пользуются, например, имеющие квалификационные категории по итогам аттестации, звание «Заслуженный работник дошкольного образовательного учреждения», имеющие звание «Ветеран дошкольного образовательного учреждения» и т.д.</w:t>
      </w:r>
      <w:proofErr w:type="gramEnd"/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Увольнение работников ДОУ в связи с сокращением численности или штата ДОУ допускается, если невозможно перевести работника, с его согласия, на другую работу. Освобождение педагогических работников в связи с сокращением объема педагогической работы может производиться, как правило, только по окончании учебного года. </w:t>
      </w: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ПРАВА И ОБЯЗАННОСТИ РАБОТОДАТЕЛЯ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ДОУ имеет исключительное право на управление образовательным процессом. Заведующий ДОУ является единоличным исполнительным органом.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ДОУ имеет право на прием на работу работников ДОУ, установление дополнительных льгот, гарантий работникам, установление общих правил и требований по режиму работы, установление должностных требований.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имеет право устанавливать систему оплаты труда, стимулирующих и иных выплат в соответствии с действующим законодательством.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имеет право налагать дисциплинарные взыскания с действующим законодательством и применять меры морального и материального поощрения в соответствии с действующим в дошкольном образовательном учреждении положением.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обязана создавать необходимые условия для работников и воспитанников ДОУ, применять необходимые меры к улучшению положения работников и воспитанников дошкольного образовательного учреждения.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обязана согласовывать с СТК ДОУ предусмотренные действующим законодательством вопросы, связанные с трудовыми отношениями.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по предложению представительного органа трудового коллектива приступает к разработке проекта Коллективного договора, разрабатывает и утверждает Коллективный договор в установленные действующим законодательством сроки.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Администрация обязана информировать трудовой коллектив (представительный орган трудового коллектива):</w:t>
      </w:r>
    </w:p>
    <w:p w:rsidR="00B50AF8" w:rsidRPr="00B50AF8" w:rsidRDefault="00B50AF8" w:rsidP="00B50AF8">
      <w:pPr>
        <w:numPr>
          <w:ilvl w:val="0"/>
          <w:numId w:val="8"/>
        </w:numPr>
        <w:tabs>
          <w:tab w:val="left" w:pos="1134"/>
        </w:tabs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 перспективах развития ДОУ;</w:t>
      </w:r>
    </w:p>
    <w:p w:rsidR="00B50AF8" w:rsidRPr="00B50AF8" w:rsidRDefault="00B50AF8" w:rsidP="00B50AF8">
      <w:pPr>
        <w:numPr>
          <w:ilvl w:val="0"/>
          <w:numId w:val="8"/>
        </w:numPr>
        <w:tabs>
          <w:tab w:val="left" w:pos="1134"/>
        </w:tabs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 изменениях структуры, штатах ДОУ;</w:t>
      </w:r>
    </w:p>
    <w:p w:rsidR="00B50AF8" w:rsidRDefault="00B50AF8" w:rsidP="00B50AF8">
      <w:pPr>
        <w:numPr>
          <w:ilvl w:val="0"/>
          <w:numId w:val="8"/>
        </w:numPr>
        <w:tabs>
          <w:tab w:val="left" w:pos="1134"/>
        </w:tabs>
        <w:ind w:firstLine="54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 бюджете ДОУ, о расходовании внебюджетных средств.</w:t>
      </w:r>
    </w:p>
    <w:p w:rsidR="00B50AF8" w:rsidRPr="00B50AF8" w:rsidRDefault="00B50AF8" w:rsidP="00B50AF8">
      <w:pPr>
        <w:tabs>
          <w:tab w:val="left" w:pos="1134"/>
        </w:tabs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tabs>
          <w:tab w:val="left" w:pos="1134"/>
        </w:tabs>
        <w:ind w:firstLine="54"/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ПРАВА И ОБЯЗАННОСТИ РАБОТНИКОВ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 имеет право: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 заключение, изменение и расторжение трудового договора в порядке и на условиях Трудовым кодексом РФ;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Требовать предоставления работы, обусловленной трудовым договором;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 рабочее место, соответствующее условиям, предусмотренным государственным стандартам организации и безопасности труда и Коллективным договором;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Отдых, обеспечиваемый сокращенным рабочим временем, предоставлением еженедельных выходных дней, нерабочие праздничные дни, ежегодный основной оплачиваемый отпуск;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Полную достоверную информацию об условиях труда и требованиях охраны труда на рабочем месте;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Профессиональную подготовку, переподготовку и повышение своей квалификации в порядке,  установленном ТК РФ, иными федеральными законами;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Участие в управлении организацией в предусмотренных ТК РФ, Уставом и Коллективным договором ДОУ формах;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коллективных договоров, соглашений;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Защиту своих прав, свобод и законных интересов всеми незапрещенными законами способами;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Разрешение индивидуальных  и коллективных трудовых споров, включая право на забастовку, в порядке, установленном законодательством;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законодательством;</w:t>
      </w:r>
    </w:p>
    <w:p w:rsidR="00B50AF8" w:rsidRPr="00B50AF8" w:rsidRDefault="00B50AF8" w:rsidP="00B50AF8">
      <w:pPr>
        <w:numPr>
          <w:ilvl w:val="0"/>
          <w:numId w:val="9"/>
        </w:numPr>
        <w:tabs>
          <w:tab w:val="clear" w:pos="1080"/>
          <w:tab w:val="left" w:pos="567"/>
          <w:tab w:val="left" w:pos="1276"/>
        </w:tabs>
        <w:ind w:left="567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Обязательное социальное страхование в случаях, предусмотренных федеральными законами.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 обязан:</w:t>
      </w:r>
    </w:p>
    <w:p w:rsidR="00B50AF8" w:rsidRPr="00B50AF8" w:rsidRDefault="00B50AF8" w:rsidP="00B50AF8">
      <w:pPr>
        <w:numPr>
          <w:ilvl w:val="0"/>
          <w:numId w:val="10"/>
        </w:numPr>
        <w:tabs>
          <w:tab w:val="clear" w:pos="1080"/>
          <w:tab w:val="left" w:pos="709"/>
          <w:tab w:val="num" w:pos="1276"/>
        </w:tabs>
        <w:ind w:left="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Добросовестно исполнять свои трудовые обязанности, возложенные на него трудовым договором;</w:t>
      </w:r>
    </w:p>
    <w:p w:rsidR="00B50AF8" w:rsidRPr="00B50AF8" w:rsidRDefault="00B50AF8" w:rsidP="00B50AF8">
      <w:pPr>
        <w:numPr>
          <w:ilvl w:val="0"/>
          <w:numId w:val="10"/>
        </w:numPr>
        <w:tabs>
          <w:tab w:val="clear" w:pos="1080"/>
          <w:tab w:val="left" w:pos="709"/>
          <w:tab w:val="num" w:pos="1276"/>
        </w:tabs>
        <w:ind w:left="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Соблюдать правила внутреннего трудового распорядка дошкольного образовательного учреждения;</w:t>
      </w:r>
    </w:p>
    <w:p w:rsidR="00B50AF8" w:rsidRPr="00B50AF8" w:rsidRDefault="00B50AF8" w:rsidP="00B50AF8">
      <w:pPr>
        <w:numPr>
          <w:ilvl w:val="0"/>
          <w:numId w:val="10"/>
        </w:numPr>
        <w:tabs>
          <w:tab w:val="clear" w:pos="1080"/>
          <w:tab w:val="left" w:pos="709"/>
          <w:tab w:val="num" w:pos="1276"/>
        </w:tabs>
        <w:ind w:left="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Соблюдать требования по охране труда и обеспечению безопасности труда;</w:t>
      </w:r>
    </w:p>
    <w:p w:rsidR="00B50AF8" w:rsidRPr="00B50AF8" w:rsidRDefault="00B50AF8" w:rsidP="00B50AF8">
      <w:pPr>
        <w:numPr>
          <w:ilvl w:val="0"/>
          <w:numId w:val="10"/>
        </w:numPr>
        <w:tabs>
          <w:tab w:val="clear" w:pos="1080"/>
          <w:tab w:val="left" w:pos="709"/>
          <w:tab w:val="num" w:pos="1276"/>
        </w:tabs>
        <w:ind w:left="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Бережно относиться к имуществу работодателя и других работников;</w:t>
      </w:r>
    </w:p>
    <w:p w:rsidR="00B50AF8" w:rsidRPr="00B50AF8" w:rsidRDefault="00B50AF8" w:rsidP="00B50AF8">
      <w:pPr>
        <w:numPr>
          <w:ilvl w:val="0"/>
          <w:numId w:val="10"/>
        </w:numPr>
        <w:tabs>
          <w:tab w:val="clear" w:pos="1080"/>
          <w:tab w:val="left" w:pos="709"/>
          <w:tab w:val="num" w:pos="1276"/>
        </w:tabs>
        <w:ind w:left="426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работодателю;</w:t>
      </w:r>
    </w:p>
    <w:p w:rsidR="00B50AF8" w:rsidRPr="00B50AF8" w:rsidRDefault="00B50AF8" w:rsidP="00B50AF8">
      <w:pPr>
        <w:tabs>
          <w:tab w:val="left" w:pos="993"/>
          <w:tab w:val="num" w:pos="127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РАБОЧЕЕ ВРЕМЯ И ВРЕМЯ ОТДЫХА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 ДОУ устанавливается пятидневная рабочая неделя, сторожа работают по графику.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Нормальная продолжительность рабочей недели – 40 часов, для педагогических работников устанавливается сокращенная рабочая неделя не более 36 часов.</w:t>
      </w:r>
    </w:p>
    <w:p w:rsidR="001B683F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Режим работы</w:t>
      </w:r>
      <w:r w:rsidR="001B683F">
        <w:rPr>
          <w:rFonts w:ascii="Times New Roman" w:hAnsi="Times New Roman" w:cs="Times New Roman"/>
          <w:sz w:val="20"/>
          <w:szCs w:val="20"/>
        </w:rPr>
        <w:t>:</w:t>
      </w:r>
    </w:p>
    <w:p w:rsidR="00B50AF8" w:rsidRPr="00B50AF8" w:rsidRDefault="001B683F" w:rsidP="002626AA">
      <w:p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B683F">
        <w:rPr>
          <w:rFonts w:ascii="Times New Roman" w:hAnsi="Times New Roman" w:cs="Times New Roman"/>
          <w:sz w:val="20"/>
          <w:szCs w:val="20"/>
        </w:rPr>
        <w:t xml:space="preserve">Режим рабочего времени для </w:t>
      </w:r>
      <w:r>
        <w:rPr>
          <w:rFonts w:ascii="Times New Roman" w:hAnsi="Times New Roman" w:cs="Times New Roman"/>
          <w:sz w:val="20"/>
          <w:szCs w:val="20"/>
        </w:rPr>
        <w:t>педагогического персонала</w:t>
      </w:r>
    </w:p>
    <w:p w:rsidR="00B50AF8" w:rsidRPr="00B50AF8" w:rsidRDefault="001B683F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Первая смена с 07.30</w:t>
      </w:r>
      <w:r w:rsidR="00B50AF8" w:rsidRPr="00B50AF8">
        <w:rPr>
          <w:rFonts w:ascii="Times New Roman" w:hAnsi="Times New Roman" w:cs="Times New Roman"/>
          <w:sz w:val="20"/>
          <w:szCs w:val="20"/>
        </w:rPr>
        <w:t xml:space="preserve"> до </w:t>
      </w:r>
      <w:r>
        <w:rPr>
          <w:rFonts w:ascii="Times New Roman" w:hAnsi="Times New Roman" w:cs="Times New Roman"/>
          <w:sz w:val="20"/>
          <w:szCs w:val="20"/>
        </w:rPr>
        <w:t>12.</w:t>
      </w:r>
      <w:r w:rsidR="002626AA">
        <w:rPr>
          <w:rFonts w:ascii="Times New Roman" w:hAnsi="Times New Roman" w:cs="Times New Roman"/>
          <w:sz w:val="20"/>
          <w:szCs w:val="20"/>
        </w:rPr>
        <w:t>00</w:t>
      </w:r>
      <w:r w:rsidR="00B50AF8" w:rsidRPr="00B50AF8">
        <w:rPr>
          <w:rFonts w:ascii="Times New Roman" w:hAnsi="Times New Roman" w:cs="Times New Roman"/>
          <w:sz w:val="20"/>
          <w:szCs w:val="20"/>
        </w:rPr>
        <w:t xml:space="preserve">  часов, </w:t>
      </w:r>
    </w:p>
    <w:p w:rsidR="002626AA" w:rsidRDefault="00B50AF8" w:rsidP="002626AA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Вторая смена с 1</w:t>
      </w:r>
      <w:r w:rsidR="004F509D">
        <w:rPr>
          <w:rFonts w:ascii="Times New Roman" w:hAnsi="Times New Roman" w:cs="Times New Roman"/>
          <w:sz w:val="20"/>
          <w:szCs w:val="20"/>
        </w:rPr>
        <w:t>2</w:t>
      </w:r>
      <w:r w:rsidRPr="00B50AF8">
        <w:rPr>
          <w:rFonts w:ascii="Times New Roman" w:hAnsi="Times New Roman" w:cs="Times New Roman"/>
          <w:sz w:val="20"/>
          <w:szCs w:val="20"/>
        </w:rPr>
        <w:t>.00 до 1</w:t>
      </w:r>
      <w:r w:rsidR="001B683F">
        <w:rPr>
          <w:rFonts w:ascii="Times New Roman" w:hAnsi="Times New Roman" w:cs="Times New Roman"/>
          <w:sz w:val="20"/>
          <w:szCs w:val="20"/>
        </w:rPr>
        <w:t>6</w:t>
      </w:r>
      <w:r w:rsidRPr="00B50AF8">
        <w:rPr>
          <w:rFonts w:ascii="Times New Roman" w:hAnsi="Times New Roman" w:cs="Times New Roman"/>
          <w:sz w:val="20"/>
          <w:szCs w:val="20"/>
        </w:rPr>
        <w:t>.</w:t>
      </w:r>
      <w:r w:rsidR="001B683F">
        <w:rPr>
          <w:rFonts w:ascii="Times New Roman" w:hAnsi="Times New Roman" w:cs="Times New Roman"/>
          <w:sz w:val="20"/>
          <w:szCs w:val="20"/>
        </w:rPr>
        <w:t>30</w:t>
      </w:r>
      <w:r w:rsidRPr="00B50AF8">
        <w:rPr>
          <w:rFonts w:ascii="Times New Roman" w:hAnsi="Times New Roman" w:cs="Times New Roman"/>
          <w:sz w:val="20"/>
          <w:szCs w:val="20"/>
        </w:rPr>
        <w:t xml:space="preserve"> часов.</w:t>
      </w:r>
    </w:p>
    <w:p w:rsidR="00B50AF8" w:rsidRPr="00B50AF8" w:rsidRDefault="00B50AF8" w:rsidP="002626AA">
      <w:p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Режим рабочего времени для обслуживающего</w:t>
      </w:r>
      <w:r w:rsidR="001B683F">
        <w:rPr>
          <w:rFonts w:ascii="Times New Roman" w:hAnsi="Times New Roman" w:cs="Times New Roman"/>
          <w:sz w:val="20"/>
          <w:szCs w:val="20"/>
        </w:rPr>
        <w:t xml:space="preserve"> </w:t>
      </w:r>
      <w:r w:rsidRPr="00B50AF8">
        <w:rPr>
          <w:rFonts w:ascii="Times New Roman" w:hAnsi="Times New Roman" w:cs="Times New Roman"/>
          <w:sz w:val="20"/>
          <w:szCs w:val="20"/>
        </w:rPr>
        <w:t>персонала с 8.00 до 17.</w:t>
      </w:r>
      <w:r w:rsidR="001B683F">
        <w:rPr>
          <w:rFonts w:ascii="Times New Roman" w:hAnsi="Times New Roman" w:cs="Times New Roman"/>
          <w:sz w:val="20"/>
          <w:szCs w:val="20"/>
        </w:rPr>
        <w:t>0</w:t>
      </w:r>
      <w:r w:rsidRPr="00B50AF8">
        <w:rPr>
          <w:rFonts w:ascii="Times New Roman" w:hAnsi="Times New Roman" w:cs="Times New Roman"/>
          <w:sz w:val="20"/>
          <w:szCs w:val="20"/>
        </w:rPr>
        <w:t>0 часов.</w:t>
      </w:r>
    </w:p>
    <w:p w:rsidR="00B50AF8" w:rsidRPr="00B50AF8" w:rsidRDefault="00B50AF8" w:rsidP="002626AA">
      <w:p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Обеденный перерыв у </w:t>
      </w:r>
      <w:r w:rsidR="002626AA" w:rsidRPr="002626AA">
        <w:rPr>
          <w:rFonts w:ascii="Times New Roman" w:hAnsi="Times New Roman" w:cs="Times New Roman"/>
          <w:sz w:val="20"/>
          <w:szCs w:val="20"/>
        </w:rPr>
        <w:t>обслуживающего персонала</w:t>
      </w:r>
      <w:r w:rsidRPr="00B50AF8">
        <w:rPr>
          <w:rFonts w:ascii="Times New Roman" w:hAnsi="Times New Roman" w:cs="Times New Roman"/>
          <w:sz w:val="20"/>
          <w:szCs w:val="20"/>
        </w:rPr>
        <w:t xml:space="preserve"> - с 13.</w:t>
      </w:r>
      <w:r w:rsidR="001B683F">
        <w:rPr>
          <w:rFonts w:ascii="Times New Roman" w:hAnsi="Times New Roman" w:cs="Times New Roman"/>
          <w:sz w:val="20"/>
          <w:szCs w:val="20"/>
        </w:rPr>
        <w:t>0</w:t>
      </w:r>
      <w:r w:rsidRPr="00B50AF8">
        <w:rPr>
          <w:rFonts w:ascii="Times New Roman" w:hAnsi="Times New Roman" w:cs="Times New Roman"/>
          <w:sz w:val="20"/>
          <w:szCs w:val="20"/>
        </w:rPr>
        <w:t>0 до 15.00 часов.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Для заведующего устанавливается ненормированный рабочий день.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Расписание непосредственно образовательной деятельности составляется администрацией ДОУ исходя из педагогической целесообразности, с учетом наиболее благоприятного режима труда и отдыха </w:t>
      </w:r>
      <w:r w:rsidR="002626AA">
        <w:rPr>
          <w:rFonts w:ascii="Times New Roman" w:hAnsi="Times New Roman" w:cs="Times New Roman"/>
          <w:sz w:val="20"/>
          <w:szCs w:val="20"/>
        </w:rPr>
        <w:t xml:space="preserve">воспитанников </w:t>
      </w:r>
      <w:r w:rsidRPr="00B50AF8">
        <w:rPr>
          <w:rFonts w:ascii="Times New Roman" w:hAnsi="Times New Roman" w:cs="Times New Roman"/>
          <w:sz w:val="20"/>
          <w:szCs w:val="20"/>
        </w:rPr>
        <w:t>и максимальной экономии времени педагогических работников.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Общими выходными днями являются суббота</w:t>
      </w:r>
      <w:r w:rsidR="002626AA">
        <w:rPr>
          <w:rFonts w:ascii="Times New Roman" w:hAnsi="Times New Roman" w:cs="Times New Roman"/>
          <w:sz w:val="20"/>
          <w:szCs w:val="20"/>
        </w:rPr>
        <w:t>,</w:t>
      </w:r>
      <w:r w:rsidRPr="00B50AF8">
        <w:rPr>
          <w:rFonts w:ascii="Times New Roman" w:hAnsi="Times New Roman" w:cs="Times New Roman"/>
          <w:sz w:val="20"/>
          <w:szCs w:val="20"/>
        </w:rPr>
        <w:t xml:space="preserve"> воскресенье</w:t>
      </w:r>
      <w:r w:rsidR="002626AA">
        <w:rPr>
          <w:rFonts w:ascii="Times New Roman" w:hAnsi="Times New Roman" w:cs="Times New Roman"/>
          <w:sz w:val="20"/>
          <w:szCs w:val="20"/>
        </w:rPr>
        <w:t xml:space="preserve"> и праздничные дни </w:t>
      </w:r>
      <w:r w:rsidRPr="00B50AF8">
        <w:rPr>
          <w:rFonts w:ascii="Times New Roman" w:hAnsi="Times New Roman" w:cs="Times New Roman"/>
          <w:sz w:val="20"/>
          <w:szCs w:val="20"/>
        </w:rPr>
        <w:t xml:space="preserve"> для 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работающих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 xml:space="preserve"> по графику, выходные дни предоставляются в соответствии с графиком работы.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По желанию работника, с его письменного заявления он может за пределами основного рабочего времени работать по совместительству как внутри, так и за пределами  ДОУ.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lastRenderedPageBreak/>
        <w:t>Работа в выходные и праздничные дни запрещена, привлечение к работе в указанные дни осуществляется только с согласия работника и в соответствии с требованиями ст.113 ТК РФ.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 К рабочему времени относятся следующие периоды: заседания педагогического совета, общие собрания трудового коллектива, заседания методических комиссий, родительские собрания, продолжительность которых составляет от одного часа до 2,5 часов.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Работникам ДОУ предоставляется ежегодный оплачиваемый отпуск сроком не менее 28 календарных дней. Педагогическим работникам предоставляется удлиненный отпуск сроком 42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календарных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 xml:space="preserve"> дня. Отпуск предоставляется в соответствии с графиком, утверждаемым руководителем по согласованию с профсоюзным комитетом до 15 декабря текущего года.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Работникам ДОУ предоставляются дополнительные неоплачиваемые отпуска в соответствии с требованиями статьи 128, 173 ТК РФ. 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Работникам, имеющим двух и более детей в возрасте до 14 лет, а детей-инвалидов в возрасте до 16 лет, по их заявлению предоставляется дополнительный неоплачиваемый отпуск сроком до 14 дней.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Работникам ДОУ по желанию предоставляются дополнительные неоплачиваемые  дни отпуска по семейным обстоятельствам в следующих случаях:</w:t>
      </w:r>
    </w:p>
    <w:p w:rsidR="00B50AF8" w:rsidRPr="00B50AF8" w:rsidRDefault="00B50AF8" w:rsidP="00B50AF8">
      <w:pPr>
        <w:numPr>
          <w:ilvl w:val="0"/>
          <w:numId w:val="11"/>
        </w:numPr>
        <w:tabs>
          <w:tab w:val="left" w:pos="993"/>
        </w:tabs>
        <w:ind w:hanging="289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Бракосочетание работника – 3 дня,</w:t>
      </w:r>
    </w:p>
    <w:p w:rsidR="00B50AF8" w:rsidRPr="00B50AF8" w:rsidRDefault="00B50AF8" w:rsidP="00B50AF8">
      <w:pPr>
        <w:numPr>
          <w:ilvl w:val="0"/>
          <w:numId w:val="11"/>
        </w:numPr>
        <w:tabs>
          <w:tab w:val="left" w:pos="993"/>
        </w:tabs>
        <w:ind w:hanging="289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Рождение ребенка – 2 дня, </w:t>
      </w:r>
    </w:p>
    <w:p w:rsidR="00B50AF8" w:rsidRPr="00B50AF8" w:rsidRDefault="00B50AF8" w:rsidP="00B50AF8">
      <w:pPr>
        <w:numPr>
          <w:ilvl w:val="0"/>
          <w:numId w:val="11"/>
        </w:numPr>
        <w:tabs>
          <w:tab w:val="left" w:pos="993"/>
        </w:tabs>
        <w:ind w:hanging="289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Смерть близких родственников – 3 дня.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Педагогическим работникам через каждые 10 лет непрерывной педагогической работы предоставляется длительный отпуск сроком до 1 года, порядок и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условия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 xml:space="preserve"> предоставления которого определены ФЗ «Об образовании».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Работникам с ненормированным рабочим днем, перечисленным в п.5.4., устанавливается дополнительный оплачиваемый отпуск, за исключением руководящих работников, сроком 3 календарных дней в соответствии с нормативным документом учредителя.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Учет рабочего времени организуется ДОУ в соответствии с требованиями действующего законодательства. В случае болезни работника, последний своевременно (в течение трех дней) информирует администрацию и предоставляет больничный лист в первый день выхода на работу.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 период организации образовательного процесса запрещается:</w:t>
      </w:r>
    </w:p>
    <w:p w:rsidR="00B50AF8" w:rsidRPr="00B50AF8" w:rsidRDefault="00B50AF8" w:rsidP="00B50AF8">
      <w:pPr>
        <w:numPr>
          <w:ilvl w:val="0"/>
          <w:numId w:val="12"/>
        </w:numPr>
        <w:tabs>
          <w:tab w:val="clear" w:pos="1080"/>
          <w:tab w:val="num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Изменять по своему усмотрению расписание занятий и график работы;</w:t>
      </w:r>
    </w:p>
    <w:p w:rsidR="00B50AF8" w:rsidRPr="00B50AF8" w:rsidRDefault="00B50AF8" w:rsidP="00B50AF8">
      <w:pPr>
        <w:numPr>
          <w:ilvl w:val="0"/>
          <w:numId w:val="12"/>
        </w:numPr>
        <w:tabs>
          <w:tab w:val="clear" w:pos="1080"/>
          <w:tab w:val="num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Отменять, удлинять или сокращать продолжительность занятий и перерывов между ними;</w:t>
      </w:r>
    </w:p>
    <w:p w:rsidR="00B50AF8" w:rsidRPr="00B50AF8" w:rsidRDefault="00B50AF8" w:rsidP="00B50AF8">
      <w:pPr>
        <w:numPr>
          <w:ilvl w:val="0"/>
          <w:numId w:val="12"/>
        </w:numPr>
        <w:tabs>
          <w:tab w:val="clear" w:pos="1080"/>
          <w:tab w:val="num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Курить в помещении дошкольного образовательного учреждения;</w:t>
      </w:r>
    </w:p>
    <w:p w:rsidR="00B50AF8" w:rsidRPr="00B50AF8" w:rsidRDefault="00B50AF8" w:rsidP="00B50AF8">
      <w:pPr>
        <w:numPr>
          <w:ilvl w:val="0"/>
          <w:numId w:val="12"/>
        </w:numPr>
        <w:tabs>
          <w:tab w:val="clear" w:pos="1080"/>
          <w:tab w:val="num" w:pos="0"/>
          <w:tab w:val="left" w:pos="1134"/>
        </w:tabs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Отвлекать педагогических и руководящих работников дошкольного образовательного учреждения в учебное время от их непосредственной работы, вызывать или снимать их с работы для выполнения общественных обязанностей и проведения разного рода мероприятий, не связанных с производственной деятельностью;</w:t>
      </w:r>
    </w:p>
    <w:p w:rsidR="00B50AF8" w:rsidRPr="00B50AF8" w:rsidRDefault="00B50AF8" w:rsidP="00B50AF8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  <w:tab w:val="left" w:pos="1134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ОПЛАТА ТРУДА</w:t>
      </w:r>
    </w:p>
    <w:p w:rsidR="00B50AF8" w:rsidRPr="00B50AF8" w:rsidRDefault="00B50AF8" w:rsidP="00B50AF8">
      <w:pPr>
        <w:tabs>
          <w:tab w:val="left" w:pos="993"/>
          <w:tab w:val="left" w:pos="1134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Оплата труда работников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осуществляется в соответствии с Единой тарифной сеткой работников бюджетных организаций, штатным расписанием и сметой расходов.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Оплата труда работников осуществляется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в зависимости от установленного разряда по оплате труда в соответствии с занимаемой должностью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>, уровнем образования и стажем работы, а также полученным квалификационным разрядом по итогам аттестации.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Оплата труда педагогическим работникам осуществляется в зависимости от установленного количества часов по тарификации. Установление количества часов по тарификации меньшее количества часов за ставку допускается только с письменного согласия педагогического работника.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Тарификация на новый уче</w:t>
      </w:r>
      <w:r w:rsidR="002E0AC3">
        <w:rPr>
          <w:rFonts w:ascii="Times New Roman" w:hAnsi="Times New Roman" w:cs="Times New Roman"/>
          <w:sz w:val="20"/>
          <w:szCs w:val="20"/>
        </w:rPr>
        <w:t xml:space="preserve">бный год утверждается заведующим </w:t>
      </w:r>
      <w:r w:rsidRPr="00B50AF8">
        <w:rPr>
          <w:rFonts w:ascii="Times New Roman" w:hAnsi="Times New Roman" w:cs="Times New Roman"/>
          <w:sz w:val="20"/>
          <w:szCs w:val="20"/>
        </w:rPr>
        <w:t xml:space="preserve"> не позднее 5 сентября текущего года по согласованию с </w:t>
      </w:r>
      <w:r w:rsidR="002E0AC3">
        <w:rPr>
          <w:rFonts w:ascii="Times New Roman" w:hAnsi="Times New Roman" w:cs="Times New Roman"/>
          <w:sz w:val="20"/>
          <w:szCs w:val="20"/>
        </w:rPr>
        <w:t xml:space="preserve"> СТК </w:t>
      </w:r>
      <w:r w:rsidRPr="00B50AF8">
        <w:rPr>
          <w:rFonts w:ascii="Times New Roman" w:hAnsi="Times New Roman" w:cs="Times New Roman"/>
          <w:sz w:val="20"/>
          <w:szCs w:val="20"/>
        </w:rPr>
        <w:t xml:space="preserve"> на основе  предварительной тарификации, разработанной и доведенной педагогическим работникам под роспись не позднее апреля месяца текущего года.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Оплата труда в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производится два раза в месяц с 1 по 10 число  и с 15 по 25 число каждого месяца через кассу учреждения. По заявлению работника его заработная плата может перечисляться на банковский счёт.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Оплата труда работников, привлекаемых к работе в выходные и праздничные дни, осуществляется в соответствии с требованиями действующего законодательства.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Оплата труда работников, работающих по совместительству, осуществляется с действующим законодательством. 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Оплата труда работникам, совмещающим должности, замещающих временно отсутствующих работников, осуществляется в соответствии с требованиями действующего законодательства, но не менее 20% должностного оклада.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 В ДОУ  устанавливаются стимулирующие выплаты, доплаты в соответствии с Положением, утвержденным СТК на основании нормативного документа.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lastRenderedPageBreak/>
        <w:t>Премирование работников</w:t>
      </w:r>
      <w:r w:rsidR="002E0AC3">
        <w:rPr>
          <w:rFonts w:ascii="Times New Roman" w:hAnsi="Times New Roman" w:cs="Times New Roman"/>
          <w:sz w:val="20"/>
          <w:szCs w:val="20"/>
        </w:rPr>
        <w:t xml:space="preserve"> ДОУ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 производится за счет внебюджетных сре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>оответствии с Положением о стимулирующем фонде.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0AF8">
        <w:rPr>
          <w:rFonts w:ascii="Times New Roman" w:hAnsi="Times New Roman" w:cs="Times New Roman"/>
          <w:sz w:val="20"/>
          <w:szCs w:val="20"/>
        </w:rPr>
        <w:t>Работникам с условиями труда, отличающихся от нормальных условий труда, устанавливаются доплаты в соответствии с действующим законодательством.</w:t>
      </w:r>
      <w:proofErr w:type="gramEnd"/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2626AA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0AF8" w:rsidRPr="00B50AF8">
        <w:rPr>
          <w:rFonts w:ascii="Times New Roman" w:hAnsi="Times New Roman" w:cs="Times New Roman"/>
          <w:b/>
          <w:sz w:val="20"/>
          <w:szCs w:val="20"/>
        </w:rPr>
        <w:t>МЕРЫ ПООЩРЕНИЯ И ВЗЫСКАНИЯ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  ДОУ применяются меры морального и материального поощрения работников в соответствии с Положением, утвержденным Профкомом.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 ДОУ существуют следующие меры поощрения: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Объявление благодарности;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Награждение Почетной грамотой;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Представление к званию «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Лучший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 xml:space="preserve"> по профессии»;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Представление к награждению ведомственными и государственными наградами;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Звание «Ветеран дошкольного образовательного учреждения»;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Звание «Заслуженный работник дошкольного образовательного учреждения»;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Премия за конкретный вклад;</w:t>
      </w:r>
    </w:p>
    <w:p w:rsidR="00B50AF8" w:rsidRPr="00B50AF8" w:rsidRDefault="00B50AF8" w:rsidP="00B50AF8">
      <w:pPr>
        <w:numPr>
          <w:ilvl w:val="0"/>
          <w:numId w:val="13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Памятный подарок;</w:t>
      </w:r>
    </w:p>
    <w:p w:rsidR="002E0AC3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0AC3">
        <w:rPr>
          <w:rFonts w:ascii="Times New Roman" w:hAnsi="Times New Roman" w:cs="Times New Roman"/>
          <w:sz w:val="20"/>
          <w:szCs w:val="20"/>
        </w:rPr>
        <w:t>Поощрение за добросовестный труд осуществляет работодатель в соответствии с Положением о моральном и материальном стимулировании труда. В отдельных случаях прямо предусмотренных законодательством поощрения за труд осуществляется работодателем по согласованию с</w:t>
      </w:r>
      <w:r w:rsidR="002E0AC3" w:rsidRPr="002E0AC3">
        <w:rPr>
          <w:rFonts w:ascii="Times New Roman" w:hAnsi="Times New Roman" w:cs="Times New Roman"/>
          <w:sz w:val="20"/>
          <w:szCs w:val="20"/>
        </w:rPr>
        <w:t xml:space="preserve"> СТК ДОУ.</w:t>
      </w:r>
    </w:p>
    <w:p w:rsidR="00B50AF8" w:rsidRPr="002E0AC3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E0AC3">
        <w:rPr>
          <w:rFonts w:ascii="Times New Roman" w:hAnsi="Times New Roman" w:cs="Times New Roman"/>
          <w:sz w:val="20"/>
          <w:szCs w:val="20"/>
        </w:rPr>
        <w:t>Поощрение объявляется приказом по ДОУ, заносится в трудовую книжку работника.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 совершение дисциплинарного проступка, т.е.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B50AF8" w:rsidRPr="00B50AF8" w:rsidRDefault="00B50AF8" w:rsidP="00B50AF8">
      <w:pPr>
        <w:numPr>
          <w:ilvl w:val="0"/>
          <w:numId w:val="14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Замечание,</w:t>
      </w:r>
    </w:p>
    <w:p w:rsidR="00B50AF8" w:rsidRPr="00B50AF8" w:rsidRDefault="00B50AF8" w:rsidP="00B50AF8">
      <w:pPr>
        <w:numPr>
          <w:ilvl w:val="0"/>
          <w:numId w:val="14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Выговор,</w:t>
      </w:r>
    </w:p>
    <w:p w:rsidR="00B50AF8" w:rsidRPr="00B50AF8" w:rsidRDefault="00B50AF8" w:rsidP="00B50AF8">
      <w:pPr>
        <w:numPr>
          <w:ilvl w:val="0"/>
          <w:numId w:val="14"/>
        </w:numPr>
        <w:tabs>
          <w:tab w:val="left" w:pos="993"/>
          <w:tab w:val="left" w:pos="1276"/>
        </w:tabs>
        <w:ind w:hanging="8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Увольнение по соответствующим основаниям.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Дисциплинарное взыскание на руководителя налагает учредитель.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Дисциплинарное расследование нарушений педагогическим работником образовательного учреждения норм профессионального поведения или Устава данного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 xml:space="preserve">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</w:t>
      </w:r>
      <w:r w:rsidR="002E0AC3">
        <w:rPr>
          <w:rFonts w:ascii="Times New Roman" w:hAnsi="Times New Roman" w:cs="Times New Roman"/>
          <w:sz w:val="20"/>
          <w:szCs w:val="20"/>
        </w:rPr>
        <w:t>ДОУ</w:t>
      </w:r>
      <w:r w:rsidRPr="00B50AF8">
        <w:rPr>
          <w:rFonts w:ascii="Times New Roman" w:hAnsi="Times New Roman" w:cs="Times New Roman"/>
          <w:sz w:val="20"/>
          <w:szCs w:val="20"/>
        </w:rPr>
        <w:t>, за исключением случаев, ведущих к запрещению заниматься педагогической деятельностью, или при необходимости защиты интересов воспитанников.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 каждый дисциплинарный проступок может быть применено только одно дисциплинарное взыскание. Приказ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составляется соответствующий акт.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споров. 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B50AF8" w:rsidRPr="00B50AF8" w:rsidRDefault="00B50AF8" w:rsidP="00B50AF8">
      <w:pPr>
        <w:tabs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B50AF8" w:rsidRPr="00B50AF8" w:rsidRDefault="00B50AF8" w:rsidP="00B50AF8">
      <w:pPr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0AF8">
        <w:rPr>
          <w:rFonts w:ascii="Times New Roman" w:hAnsi="Times New Roman" w:cs="Times New Roman"/>
          <w:b/>
          <w:sz w:val="20"/>
          <w:szCs w:val="20"/>
        </w:rPr>
        <w:t>СОЦИАЛЬНЫЕ ЛЬГОТЫ И ГАРАНТИИ</w:t>
      </w:r>
    </w:p>
    <w:p w:rsidR="00B50AF8" w:rsidRPr="00B50AF8" w:rsidRDefault="00B50AF8" w:rsidP="00B50AF8">
      <w:pPr>
        <w:tabs>
          <w:tab w:val="left" w:pos="993"/>
        </w:tabs>
        <w:ind w:left="567"/>
        <w:rPr>
          <w:rFonts w:ascii="Times New Roman" w:hAnsi="Times New Roman" w:cs="Times New Roman"/>
          <w:b/>
          <w:sz w:val="20"/>
          <w:szCs w:val="20"/>
        </w:rPr>
      </w:pP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За счет внебюджетных средств, при наличии таковых, работодатель оказывает материальную помощь работникам ДОУ в случаях:</w:t>
      </w:r>
    </w:p>
    <w:p w:rsidR="00B50AF8" w:rsidRPr="00B50AF8" w:rsidRDefault="00B50AF8" w:rsidP="00B50AF8">
      <w:pPr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 xml:space="preserve">смерти 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>близких</w:t>
      </w:r>
      <w:proofErr w:type="gramEnd"/>
      <w:r w:rsidRPr="00B50AF8">
        <w:rPr>
          <w:rFonts w:ascii="Times New Roman" w:hAnsi="Times New Roman" w:cs="Times New Roman"/>
          <w:sz w:val="20"/>
          <w:szCs w:val="20"/>
        </w:rPr>
        <w:t>;</w:t>
      </w:r>
    </w:p>
    <w:p w:rsidR="00B50AF8" w:rsidRPr="00B50AF8" w:rsidRDefault="00B50AF8" w:rsidP="00B50AF8">
      <w:pPr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свадьбы;</w:t>
      </w:r>
    </w:p>
    <w:p w:rsidR="00B50AF8" w:rsidRPr="00B50AF8" w:rsidRDefault="00B50AF8" w:rsidP="00B50AF8">
      <w:pPr>
        <w:numPr>
          <w:ilvl w:val="0"/>
          <w:numId w:val="15"/>
        </w:numPr>
        <w:tabs>
          <w:tab w:val="left" w:pos="993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болезни.</w:t>
      </w:r>
    </w:p>
    <w:p w:rsidR="00B50AF8" w:rsidRPr="00B50AF8" w:rsidRDefault="00B50AF8" w:rsidP="00B50AF8">
      <w:pPr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0AF8">
        <w:rPr>
          <w:rFonts w:ascii="Times New Roman" w:hAnsi="Times New Roman" w:cs="Times New Roman"/>
          <w:sz w:val="20"/>
          <w:szCs w:val="20"/>
        </w:rPr>
        <w:t>Обеспечение детей работников ДОУ путевками в летние оздоровительные лагеря за счет средств соцстраха</w:t>
      </w:r>
      <w:proofErr w:type="gramStart"/>
      <w:r w:rsidRPr="00B50AF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B50AF8">
        <w:rPr>
          <w:rFonts w:ascii="Times New Roman" w:hAnsi="Times New Roman" w:cs="Times New Roman"/>
        </w:rPr>
        <w:t xml:space="preserve"> </w:t>
      </w: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  <w:r w:rsidRPr="00B50AF8">
        <w:rPr>
          <w:rFonts w:ascii="Times New Roman" w:hAnsi="Times New Roman" w:cs="Times New Roman"/>
          <w:b/>
        </w:rPr>
        <w:t xml:space="preserve"> </w:t>
      </w: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B50AF8" w:rsidRPr="00B50AF8" w:rsidRDefault="00B50AF8" w:rsidP="00B50AF8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</w:rPr>
      </w:pPr>
    </w:p>
    <w:p w:rsidR="00B50AF8" w:rsidRPr="0006633F" w:rsidRDefault="00B50AF8" w:rsidP="00D76696">
      <w:pPr>
        <w:pStyle w:val="a3"/>
        <w:rPr>
          <w:sz w:val="20"/>
          <w:szCs w:val="20"/>
        </w:rPr>
      </w:pPr>
    </w:p>
    <w:sectPr w:rsidR="00B50AF8" w:rsidRPr="0006633F" w:rsidSect="0064762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114"/>
    <w:multiLevelType w:val="hybridMultilevel"/>
    <w:tmpl w:val="0B1A3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A25E56"/>
    <w:multiLevelType w:val="hybridMultilevel"/>
    <w:tmpl w:val="AED0E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EB66F8"/>
    <w:multiLevelType w:val="hybridMultilevel"/>
    <w:tmpl w:val="F2F43C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8E4AB6"/>
    <w:multiLevelType w:val="hybridMultilevel"/>
    <w:tmpl w:val="B4FA7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B6F72"/>
    <w:multiLevelType w:val="hybridMultilevel"/>
    <w:tmpl w:val="915AC4E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45300847"/>
    <w:multiLevelType w:val="hybridMultilevel"/>
    <w:tmpl w:val="9A620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F32B44"/>
    <w:multiLevelType w:val="hybridMultilevel"/>
    <w:tmpl w:val="6068DCC4"/>
    <w:lvl w:ilvl="0" w:tplc="100CDA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A079A"/>
    <w:multiLevelType w:val="hybridMultilevel"/>
    <w:tmpl w:val="891465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59A3818"/>
    <w:multiLevelType w:val="multilevel"/>
    <w:tmpl w:val="B616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8D4074C"/>
    <w:multiLevelType w:val="hybridMultilevel"/>
    <w:tmpl w:val="2F96F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EE6B20"/>
    <w:multiLevelType w:val="hybridMultilevel"/>
    <w:tmpl w:val="ED4E8D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E1F65CC"/>
    <w:multiLevelType w:val="hybridMultilevel"/>
    <w:tmpl w:val="2DDA85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0750E69"/>
    <w:multiLevelType w:val="hybridMultilevel"/>
    <w:tmpl w:val="29145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42CD4"/>
    <w:multiLevelType w:val="hybridMultilevel"/>
    <w:tmpl w:val="1DFEE5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7A1F26"/>
    <w:multiLevelType w:val="hybridMultilevel"/>
    <w:tmpl w:val="C6A2C066"/>
    <w:lvl w:ilvl="0" w:tplc="FB8230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6"/>
    <w:rsid w:val="0006633F"/>
    <w:rsid w:val="001B683F"/>
    <w:rsid w:val="001D28A1"/>
    <w:rsid w:val="002626AA"/>
    <w:rsid w:val="002E0AC3"/>
    <w:rsid w:val="0037718A"/>
    <w:rsid w:val="00446F6B"/>
    <w:rsid w:val="004713E4"/>
    <w:rsid w:val="004F509D"/>
    <w:rsid w:val="0064762F"/>
    <w:rsid w:val="00711D6E"/>
    <w:rsid w:val="007C0F16"/>
    <w:rsid w:val="008478A9"/>
    <w:rsid w:val="00B50AF8"/>
    <w:rsid w:val="00D20B14"/>
    <w:rsid w:val="00D76696"/>
    <w:rsid w:val="00DE0A2C"/>
    <w:rsid w:val="00E6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696"/>
    <w:pPr>
      <w:keepNext/>
      <w:outlineLvl w:val="0"/>
    </w:pPr>
    <w:rPr>
      <w:rFonts w:ascii="Times New Roman" w:hAnsi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D76696"/>
    <w:pPr>
      <w:keepNext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D76696"/>
    <w:pPr>
      <w:keepNext/>
      <w:jc w:val="center"/>
      <w:outlineLvl w:val="2"/>
    </w:pPr>
    <w:rPr>
      <w:rFonts w:ascii="Times New Roman" w:hAnsi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D76696"/>
    <w:pPr>
      <w:keepNext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6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66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6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76696"/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76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6633F"/>
    <w:pPr>
      <w:ind w:left="720"/>
      <w:contextualSpacing/>
    </w:pPr>
  </w:style>
  <w:style w:type="table" w:styleId="a6">
    <w:name w:val="Table Grid"/>
    <w:basedOn w:val="a1"/>
    <w:rsid w:val="00B5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696"/>
    <w:pPr>
      <w:keepNext/>
      <w:outlineLvl w:val="0"/>
    </w:pPr>
    <w:rPr>
      <w:rFonts w:ascii="Times New Roman" w:hAnsi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qFormat/>
    <w:rsid w:val="00D76696"/>
    <w:pPr>
      <w:keepNext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D76696"/>
    <w:pPr>
      <w:keepNext/>
      <w:jc w:val="center"/>
      <w:outlineLvl w:val="2"/>
    </w:pPr>
    <w:rPr>
      <w:rFonts w:ascii="Times New Roman" w:hAnsi="Times New Roman" w:cs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D76696"/>
    <w:pPr>
      <w:keepNext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6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66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66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66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D76696"/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D766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6633F"/>
    <w:pPr>
      <w:ind w:left="720"/>
      <w:contextualSpacing/>
    </w:pPr>
  </w:style>
  <w:style w:type="table" w:styleId="a6">
    <w:name w:val="Table Grid"/>
    <w:basedOn w:val="a1"/>
    <w:rsid w:val="00B5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0A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A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A303-C45C-44BD-A98E-33E79836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2013-09-09T06:33:00Z</cp:lastPrinted>
  <dcterms:created xsi:type="dcterms:W3CDTF">2014-05-25T18:34:00Z</dcterms:created>
  <dcterms:modified xsi:type="dcterms:W3CDTF">2014-05-25T19:18:00Z</dcterms:modified>
</cp:coreProperties>
</file>